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67FC4" w:rsidRPr="0017628D" w:rsidRDefault="0091798F" w:rsidP="003E660A">
      <w:pPr>
        <w:spacing w:after="0" w:line="240" w:lineRule="auto"/>
        <w:ind w:right="180"/>
        <w:jc w:val="center"/>
        <w:rPr>
          <w:rFonts w:ascii="PT Astra Serif" w:eastAsia="Times New Roman" w:hAnsi="PT Astra Serif"/>
          <w:sz w:val="28"/>
        </w:rPr>
      </w:pPr>
      <w:r w:rsidRPr="0017628D">
        <w:rPr>
          <w:rFonts w:ascii="PT Astra Serif" w:eastAsia="Times New Roman" w:hAnsi="PT Astra Serif"/>
          <w:sz w:val="28"/>
        </w:rPr>
        <w:t>ОБОБЩЕННАЯ ИНФОРМАЦИЯ</w:t>
      </w:r>
    </w:p>
    <w:p w:rsidR="0091798F" w:rsidRPr="0017628D" w:rsidRDefault="00667FC4" w:rsidP="003E660A">
      <w:pPr>
        <w:tabs>
          <w:tab w:val="left" w:pos="709"/>
        </w:tabs>
        <w:spacing w:after="0" w:line="240" w:lineRule="auto"/>
        <w:ind w:right="180"/>
        <w:jc w:val="center"/>
        <w:rPr>
          <w:rFonts w:ascii="PT Astra Serif" w:eastAsia="Times New Roman" w:hAnsi="PT Astra Serif"/>
          <w:sz w:val="28"/>
        </w:rPr>
      </w:pPr>
      <w:r w:rsidRPr="0017628D">
        <w:rPr>
          <w:rFonts w:ascii="PT Astra Serif" w:eastAsia="Times New Roman" w:hAnsi="PT Astra Serif"/>
          <w:sz w:val="28"/>
        </w:rPr>
        <w:t>об исполнении (о ненадлежащем исполнении)</w:t>
      </w:r>
      <w:r w:rsidR="0091798F" w:rsidRPr="0017628D">
        <w:rPr>
          <w:rFonts w:ascii="PT Astra Serif" w:eastAsia="Times New Roman" w:hAnsi="PT Astra Serif"/>
          <w:sz w:val="28"/>
        </w:rPr>
        <w:t xml:space="preserve"> депутатами</w:t>
      </w:r>
    </w:p>
    <w:p w:rsidR="0091798F" w:rsidRPr="0017628D" w:rsidRDefault="00667FC4" w:rsidP="003E660A">
      <w:pPr>
        <w:tabs>
          <w:tab w:val="left" w:pos="709"/>
        </w:tabs>
        <w:spacing w:after="0" w:line="240" w:lineRule="auto"/>
        <w:ind w:right="180"/>
        <w:jc w:val="center"/>
        <w:rPr>
          <w:rFonts w:ascii="PT Astra Serif" w:eastAsia="Times New Roman" w:hAnsi="PT Astra Serif"/>
          <w:sz w:val="28"/>
        </w:rPr>
      </w:pPr>
      <w:r w:rsidRPr="0017628D">
        <w:rPr>
          <w:rFonts w:ascii="PT Astra Serif" w:eastAsia="Times New Roman" w:hAnsi="PT Astra Serif"/>
          <w:sz w:val="28"/>
        </w:rPr>
        <w:t>Алтайского краевого Законодательного Собрания обязанности</w:t>
      </w:r>
    </w:p>
    <w:p w:rsidR="0091798F" w:rsidRPr="0017628D" w:rsidRDefault="00667FC4" w:rsidP="003E660A">
      <w:pPr>
        <w:tabs>
          <w:tab w:val="left" w:pos="709"/>
        </w:tabs>
        <w:spacing w:after="0" w:line="240" w:lineRule="auto"/>
        <w:ind w:right="180"/>
        <w:jc w:val="center"/>
        <w:rPr>
          <w:rFonts w:ascii="PT Astra Serif" w:eastAsia="Times New Roman" w:hAnsi="PT Astra Serif"/>
          <w:sz w:val="28"/>
        </w:rPr>
      </w:pPr>
      <w:r w:rsidRPr="0017628D">
        <w:rPr>
          <w:rFonts w:ascii="PT Astra Serif" w:eastAsia="Times New Roman" w:hAnsi="PT Astra Serif"/>
          <w:sz w:val="28"/>
        </w:rPr>
        <w:t>представить сведения о доходах, расходах, об имуществе и</w:t>
      </w:r>
    </w:p>
    <w:p w:rsidR="00667FC4" w:rsidRPr="0017628D" w:rsidRDefault="00667FC4" w:rsidP="003E660A">
      <w:pPr>
        <w:tabs>
          <w:tab w:val="left" w:pos="709"/>
        </w:tabs>
        <w:spacing w:after="0" w:line="240" w:lineRule="auto"/>
        <w:ind w:right="180"/>
        <w:jc w:val="center"/>
        <w:rPr>
          <w:rFonts w:ascii="PT Astra Serif" w:eastAsia="Times New Roman" w:hAnsi="PT Astra Serif"/>
          <w:sz w:val="28"/>
        </w:rPr>
      </w:pPr>
      <w:r w:rsidRPr="0017628D">
        <w:rPr>
          <w:rFonts w:ascii="PT Astra Serif" w:eastAsia="Times New Roman" w:hAnsi="PT Astra Serif"/>
          <w:sz w:val="28"/>
        </w:rPr>
        <w:t>обязательствах имущественного характера</w:t>
      </w:r>
    </w:p>
    <w:p w:rsidR="00C42697" w:rsidRPr="0017628D" w:rsidRDefault="00C42697" w:rsidP="003E660A">
      <w:pPr>
        <w:tabs>
          <w:tab w:val="left" w:pos="709"/>
        </w:tabs>
        <w:spacing w:after="0" w:line="240" w:lineRule="auto"/>
        <w:ind w:right="180"/>
        <w:jc w:val="center"/>
        <w:rPr>
          <w:rFonts w:ascii="PT Astra Serif" w:eastAsia="Times New Roman" w:hAnsi="PT Astra Serif"/>
          <w:sz w:val="28"/>
        </w:rPr>
      </w:pPr>
      <w:r w:rsidRPr="0017628D">
        <w:rPr>
          <w:rFonts w:ascii="PT Astra Serif" w:eastAsia="Times New Roman" w:hAnsi="PT Astra Serif"/>
          <w:sz w:val="28"/>
        </w:rPr>
        <w:t xml:space="preserve">(за </w:t>
      </w:r>
      <w:r w:rsidR="0017628D" w:rsidRPr="0017628D">
        <w:rPr>
          <w:rFonts w:ascii="PT Astra Serif" w:eastAsia="Times New Roman" w:hAnsi="PT Astra Serif"/>
          <w:sz w:val="28"/>
        </w:rPr>
        <w:t>202</w:t>
      </w:r>
      <w:r w:rsidR="002B7E72">
        <w:rPr>
          <w:rFonts w:ascii="PT Astra Serif" w:eastAsia="Times New Roman" w:hAnsi="PT Astra Serif"/>
          <w:sz w:val="28"/>
        </w:rPr>
        <w:t>5</w:t>
      </w:r>
      <w:r w:rsidRPr="0017628D">
        <w:rPr>
          <w:rFonts w:ascii="PT Astra Serif" w:eastAsia="Times New Roman" w:hAnsi="PT Astra Serif"/>
          <w:sz w:val="28"/>
        </w:rPr>
        <w:t xml:space="preserve"> год)</w:t>
      </w:r>
    </w:p>
    <w:p w:rsidR="00667FC4" w:rsidRPr="002B7E72" w:rsidRDefault="00667FC4" w:rsidP="003E660A">
      <w:pPr>
        <w:spacing w:line="240" w:lineRule="auto"/>
        <w:jc w:val="center"/>
        <w:rPr>
          <w:rFonts w:ascii="PT Astra Serif" w:eastAsia="Times New Roman" w:hAnsi="PT Astra Serif"/>
          <w:sz w:val="28"/>
        </w:rPr>
      </w:pPr>
    </w:p>
    <w:p w:rsidR="002B7E72" w:rsidRDefault="002B7E72" w:rsidP="002B7E7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i/>
          <w:sz w:val="28"/>
        </w:rPr>
      </w:pPr>
      <w:r>
        <w:rPr>
          <w:rFonts w:ascii="PT Astra Serif" w:eastAsia="Times New Roman" w:hAnsi="PT Astra Serif"/>
          <w:sz w:val="28"/>
        </w:rPr>
        <w:t>И</w:t>
      </w:r>
      <w:r w:rsidRPr="002B7E72">
        <w:rPr>
          <w:rFonts w:ascii="PT Astra Serif" w:eastAsia="Times New Roman" w:hAnsi="PT Astra Serif"/>
          <w:sz w:val="28"/>
        </w:rPr>
        <w:t>збранно</w:t>
      </w:r>
      <w:r>
        <w:rPr>
          <w:rFonts w:ascii="PT Astra Serif" w:eastAsia="Times New Roman" w:hAnsi="PT Astra Serif"/>
          <w:sz w:val="28"/>
        </w:rPr>
        <w:t>е</w:t>
      </w:r>
      <w:r w:rsidRPr="002B7E72">
        <w:rPr>
          <w:rFonts w:ascii="PT Astra Serif" w:eastAsia="Times New Roman" w:hAnsi="PT Astra Serif"/>
          <w:sz w:val="28"/>
        </w:rPr>
        <w:t xml:space="preserve"> числ</w:t>
      </w:r>
      <w:r>
        <w:rPr>
          <w:rFonts w:ascii="PT Astra Serif" w:eastAsia="Times New Roman" w:hAnsi="PT Astra Serif"/>
          <w:sz w:val="28"/>
        </w:rPr>
        <w:t>о</w:t>
      </w:r>
      <w:r w:rsidRPr="002B7E72">
        <w:rPr>
          <w:rFonts w:ascii="PT Astra Serif" w:eastAsia="Times New Roman" w:hAnsi="PT Astra Serif"/>
          <w:sz w:val="28"/>
        </w:rPr>
        <w:t xml:space="preserve"> депутатов Алтайского краевого Законодательного Собрания </w:t>
      </w:r>
      <w:r>
        <w:rPr>
          <w:rFonts w:ascii="PT Astra Serif" w:eastAsia="Times New Roman" w:hAnsi="PT Astra Serif"/>
          <w:sz w:val="28"/>
        </w:rPr>
        <w:t xml:space="preserve">– </w:t>
      </w:r>
      <w:r w:rsidRPr="002B7E72">
        <w:rPr>
          <w:rFonts w:ascii="PT Astra Serif" w:eastAsia="Times New Roman" w:hAnsi="PT Astra Serif"/>
          <w:i/>
          <w:sz w:val="28"/>
        </w:rPr>
        <w:t>68</w:t>
      </w:r>
      <w:r>
        <w:rPr>
          <w:rFonts w:ascii="PT Astra Serif" w:eastAsia="Times New Roman" w:hAnsi="PT Astra Serif"/>
          <w:i/>
          <w:sz w:val="28"/>
        </w:rPr>
        <w:t xml:space="preserve"> депутатов; </w:t>
      </w:r>
    </w:p>
    <w:p w:rsidR="002B7E72" w:rsidRDefault="002B7E72" w:rsidP="002B7E7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</w:rPr>
      </w:pPr>
    </w:p>
    <w:p w:rsidR="002B7E72" w:rsidRPr="002B7E72" w:rsidRDefault="002B7E72" w:rsidP="002B7E72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eastAsia="Times New Roman" w:hAnsi="PT Astra Serif"/>
          <w:sz w:val="28"/>
        </w:rPr>
      </w:pPr>
      <w:r>
        <w:rPr>
          <w:rFonts w:ascii="PT Astra Serif" w:eastAsia="Times New Roman" w:hAnsi="PT Astra Serif"/>
          <w:sz w:val="28"/>
        </w:rPr>
        <w:t xml:space="preserve">Представили сведения </w:t>
      </w:r>
      <w:r w:rsidRPr="002B7E72">
        <w:rPr>
          <w:rFonts w:ascii="PT Astra Serif" w:eastAsia="Times New Roman" w:hAnsi="PT Astra Serif"/>
          <w:sz w:val="28"/>
        </w:rPr>
        <w:t>о доходах, расходах, об имуществе и обязательствах имущественного характера за отчётный 2025 год</w:t>
      </w:r>
      <w:r>
        <w:rPr>
          <w:rFonts w:ascii="PT Astra Serif" w:eastAsia="Times New Roman" w:hAnsi="PT Astra Serif"/>
          <w:sz w:val="28"/>
        </w:rPr>
        <w:t xml:space="preserve"> в связи с возникновением оснований, предусмотренных </w:t>
      </w:r>
      <w:r w:rsidRPr="002B7E72">
        <w:rPr>
          <w:rFonts w:ascii="PT Astra Serif" w:eastAsia="Times New Roman" w:hAnsi="PT Astra Serif"/>
          <w:sz w:val="28"/>
        </w:rPr>
        <w:t xml:space="preserve">Федеральным </w:t>
      </w:r>
      <w:hyperlink r:id="rId7" w:history="1">
        <w:r w:rsidRPr="002B7E72">
          <w:rPr>
            <w:rFonts w:ascii="PT Astra Serif" w:eastAsia="Times New Roman" w:hAnsi="PT Astra Serif"/>
            <w:sz w:val="28"/>
          </w:rPr>
          <w:t>законом</w:t>
        </w:r>
      </w:hyperlink>
      <w:r w:rsidRPr="002B7E72">
        <w:rPr>
          <w:rFonts w:ascii="PT Astra Serif" w:eastAsia="Times New Roman" w:hAnsi="PT Astra Serif"/>
          <w:sz w:val="28"/>
        </w:rPr>
        <w:t xml:space="preserve"> от</w:t>
      </w:r>
      <w:r>
        <w:rPr>
          <w:rFonts w:ascii="PT Astra Serif" w:eastAsia="Times New Roman" w:hAnsi="PT Astra Serif"/>
          <w:sz w:val="28"/>
        </w:rPr>
        <w:t xml:space="preserve"> 25 декабря 2008 года </w:t>
      </w:r>
      <w:r w:rsidR="00DD051D">
        <w:rPr>
          <w:rFonts w:ascii="PT Astra Serif" w:eastAsia="Times New Roman" w:hAnsi="PT Astra Serif"/>
          <w:sz w:val="28"/>
        </w:rPr>
        <w:t>№</w:t>
      </w:r>
      <w:r>
        <w:rPr>
          <w:rFonts w:ascii="PT Astra Serif" w:eastAsia="Times New Roman" w:hAnsi="PT Astra Serif"/>
          <w:sz w:val="28"/>
        </w:rPr>
        <w:t xml:space="preserve"> 273-ФЗ </w:t>
      </w:r>
      <w:r>
        <w:rPr>
          <w:rFonts w:ascii="PT Astra Serif" w:eastAsia="Times New Roman" w:hAnsi="PT Astra Serif"/>
          <w:sz w:val="28"/>
        </w:rPr>
        <w:br/>
        <w:t>«О противодействии коррупции»</w:t>
      </w:r>
      <w:r w:rsidR="001A16E2">
        <w:rPr>
          <w:rFonts w:ascii="PT Astra Serif" w:eastAsia="Times New Roman" w:hAnsi="PT Astra Serif"/>
          <w:sz w:val="28"/>
        </w:rPr>
        <w:t>,</w:t>
      </w:r>
      <w:r>
        <w:rPr>
          <w:rFonts w:ascii="PT Astra Serif" w:eastAsia="Times New Roman" w:hAnsi="PT Astra Serif"/>
          <w:sz w:val="28"/>
        </w:rPr>
        <w:t xml:space="preserve"> - </w:t>
      </w:r>
      <w:r w:rsidRPr="00DD051D">
        <w:rPr>
          <w:rFonts w:ascii="PT Astra Serif" w:eastAsia="Times New Roman" w:hAnsi="PT Astra Serif"/>
          <w:i/>
          <w:sz w:val="28"/>
        </w:rPr>
        <w:t>2 депутата.</w:t>
      </w:r>
      <w:r>
        <w:rPr>
          <w:rFonts w:ascii="PT Astra Serif" w:eastAsia="Times New Roman" w:hAnsi="PT Astra Serif"/>
          <w:i/>
          <w:sz w:val="28"/>
        </w:rPr>
        <w:t xml:space="preserve"> </w:t>
      </w:r>
      <w:bookmarkStart w:id="0" w:name="_GoBack"/>
      <w:bookmarkEnd w:id="0"/>
    </w:p>
    <w:sectPr w:rsidR="002B7E72" w:rsidRPr="002B7E72" w:rsidSect="00933289">
      <w:headerReference w:type="default" r:id="rId8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42237" w:rsidRDefault="00F42237" w:rsidP="00933289">
      <w:pPr>
        <w:spacing w:after="0" w:line="240" w:lineRule="auto"/>
      </w:pPr>
      <w:r>
        <w:separator/>
      </w:r>
    </w:p>
  </w:endnote>
  <w:endnote w:type="continuationSeparator" w:id="0">
    <w:p w:rsidR="00F42237" w:rsidRDefault="00F42237" w:rsidP="009332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42237" w:rsidRDefault="00F42237" w:rsidP="00933289">
      <w:pPr>
        <w:spacing w:after="0" w:line="240" w:lineRule="auto"/>
      </w:pPr>
      <w:r>
        <w:separator/>
      </w:r>
    </w:p>
  </w:footnote>
  <w:footnote w:type="continuationSeparator" w:id="0">
    <w:p w:rsidR="00F42237" w:rsidRDefault="00F42237" w:rsidP="009332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02399083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933289" w:rsidRPr="00933289" w:rsidRDefault="00933289" w:rsidP="00933289">
        <w:pPr>
          <w:pStyle w:val="a7"/>
          <w:jc w:val="right"/>
          <w:rPr>
            <w:rFonts w:ascii="Times New Roman" w:hAnsi="Times New Roman" w:cs="Times New Roman"/>
          </w:rPr>
        </w:pPr>
        <w:r w:rsidRPr="00933289">
          <w:rPr>
            <w:rFonts w:ascii="Times New Roman" w:hAnsi="Times New Roman" w:cs="Times New Roman"/>
          </w:rPr>
          <w:fldChar w:fldCharType="begin"/>
        </w:r>
        <w:r w:rsidRPr="00933289">
          <w:rPr>
            <w:rFonts w:ascii="Times New Roman" w:hAnsi="Times New Roman" w:cs="Times New Roman"/>
          </w:rPr>
          <w:instrText>PAGE   \* MERGEFORMAT</w:instrText>
        </w:r>
        <w:r w:rsidRPr="00933289">
          <w:rPr>
            <w:rFonts w:ascii="Times New Roman" w:hAnsi="Times New Roman" w:cs="Times New Roman"/>
          </w:rPr>
          <w:fldChar w:fldCharType="separate"/>
        </w:r>
        <w:r w:rsidR="002B7E72">
          <w:rPr>
            <w:rFonts w:ascii="Times New Roman" w:hAnsi="Times New Roman" w:cs="Times New Roman"/>
            <w:noProof/>
          </w:rPr>
          <w:t>2</w:t>
        </w:r>
        <w:r w:rsidRPr="00933289">
          <w:rPr>
            <w:rFonts w:ascii="Times New Roman" w:hAnsi="Times New Roman" w:cs="Times New Roman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55"/>
    <w:rsid w:val="000033F0"/>
    <w:rsid w:val="0001616F"/>
    <w:rsid w:val="000B49E7"/>
    <w:rsid w:val="000C1B79"/>
    <w:rsid w:val="0013558C"/>
    <w:rsid w:val="0014358F"/>
    <w:rsid w:val="00144F8B"/>
    <w:rsid w:val="0017628D"/>
    <w:rsid w:val="001852B5"/>
    <w:rsid w:val="001A16E2"/>
    <w:rsid w:val="001B79BA"/>
    <w:rsid w:val="001C7755"/>
    <w:rsid w:val="001D00FF"/>
    <w:rsid w:val="00201682"/>
    <w:rsid w:val="00231CC6"/>
    <w:rsid w:val="0026058A"/>
    <w:rsid w:val="00275921"/>
    <w:rsid w:val="00297D43"/>
    <w:rsid w:val="002B1E55"/>
    <w:rsid w:val="002B7E72"/>
    <w:rsid w:val="002E377E"/>
    <w:rsid w:val="003728DA"/>
    <w:rsid w:val="003B69A1"/>
    <w:rsid w:val="003D5106"/>
    <w:rsid w:val="003E660A"/>
    <w:rsid w:val="00413480"/>
    <w:rsid w:val="0042151D"/>
    <w:rsid w:val="00426804"/>
    <w:rsid w:val="00432793"/>
    <w:rsid w:val="004C4181"/>
    <w:rsid w:val="004C7F1A"/>
    <w:rsid w:val="005239CE"/>
    <w:rsid w:val="00552EA4"/>
    <w:rsid w:val="00613DA2"/>
    <w:rsid w:val="00623843"/>
    <w:rsid w:val="00635848"/>
    <w:rsid w:val="00635926"/>
    <w:rsid w:val="00667FC4"/>
    <w:rsid w:val="006E007C"/>
    <w:rsid w:val="006F5455"/>
    <w:rsid w:val="007314DD"/>
    <w:rsid w:val="00767024"/>
    <w:rsid w:val="00777F28"/>
    <w:rsid w:val="0079713A"/>
    <w:rsid w:val="007D0850"/>
    <w:rsid w:val="0085452A"/>
    <w:rsid w:val="00887961"/>
    <w:rsid w:val="008B31CD"/>
    <w:rsid w:val="008D73D8"/>
    <w:rsid w:val="00902695"/>
    <w:rsid w:val="00907AC1"/>
    <w:rsid w:val="009119F0"/>
    <w:rsid w:val="0091798F"/>
    <w:rsid w:val="00933289"/>
    <w:rsid w:val="00945E0A"/>
    <w:rsid w:val="00960FA1"/>
    <w:rsid w:val="00984553"/>
    <w:rsid w:val="009A4E8F"/>
    <w:rsid w:val="009F7A72"/>
    <w:rsid w:val="00A11295"/>
    <w:rsid w:val="00A22FF8"/>
    <w:rsid w:val="00A358CF"/>
    <w:rsid w:val="00A64DE3"/>
    <w:rsid w:val="00A920FC"/>
    <w:rsid w:val="00AB4218"/>
    <w:rsid w:val="00B0762A"/>
    <w:rsid w:val="00B224E1"/>
    <w:rsid w:val="00BF1FB2"/>
    <w:rsid w:val="00C15C8B"/>
    <w:rsid w:val="00C27288"/>
    <w:rsid w:val="00C42697"/>
    <w:rsid w:val="00C479A0"/>
    <w:rsid w:val="00C5670C"/>
    <w:rsid w:val="00CF2D0E"/>
    <w:rsid w:val="00D17BF3"/>
    <w:rsid w:val="00DA376A"/>
    <w:rsid w:val="00DD051D"/>
    <w:rsid w:val="00E35735"/>
    <w:rsid w:val="00E63DE3"/>
    <w:rsid w:val="00E77C90"/>
    <w:rsid w:val="00EE4240"/>
    <w:rsid w:val="00EE5090"/>
    <w:rsid w:val="00F42237"/>
    <w:rsid w:val="00F77080"/>
    <w:rsid w:val="00FB0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5:chartTrackingRefBased/>
  <w15:docId w15:val="{AB612B47-1AB3-4A74-9FFF-6506153099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77C90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4">
    <w:name w:val="Название Знак"/>
    <w:basedOn w:val="a0"/>
    <w:link w:val="a3"/>
    <w:rsid w:val="00E77C9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13D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13DA2"/>
    <w:rPr>
      <w:rFonts w:ascii="Segoe UI" w:hAnsi="Segoe UI" w:cs="Segoe U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933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933289"/>
  </w:style>
  <w:style w:type="paragraph" w:styleId="a9">
    <w:name w:val="footer"/>
    <w:basedOn w:val="a"/>
    <w:link w:val="aa"/>
    <w:uiPriority w:val="99"/>
    <w:unhideWhenUsed/>
    <w:rsid w:val="0093328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933289"/>
  </w:style>
  <w:style w:type="table" w:styleId="ab">
    <w:name w:val="Table Grid"/>
    <w:basedOn w:val="a1"/>
    <w:uiPriority w:val="39"/>
    <w:rsid w:val="00667F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A358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52330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1EF9E1-2EFC-434A-93B4-E0CE31F818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101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Анатольевна Коргун</dc:creator>
  <cp:keywords/>
  <dc:description/>
  <cp:lastModifiedBy>Мария Владимировна Инговатова</cp:lastModifiedBy>
  <cp:revision>17</cp:revision>
  <cp:lastPrinted>2026-05-14T05:19:00Z</cp:lastPrinted>
  <dcterms:created xsi:type="dcterms:W3CDTF">2023-04-14T05:24:00Z</dcterms:created>
  <dcterms:modified xsi:type="dcterms:W3CDTF">2026-05-14T05:21:00Z</dcterms:modified>
</cp:coreProperties>
</file>